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751EE" w14:textId="77777777" w:rsidR="00443C7D" w:rsidRPr="00443C7D" w:rsidRDefault="00443C7D" w:rsidP="00443C7D">
      <w:pPr>
        <w:spacing w:after="0" w:line="240" w:lineRule="auto"/>
        <w:rPr>
          <w:rFonts w:ascii="Times New Roman" w:eastAsia="Times New Roman" w:hAnsi="Times New Roman" w:cs="Times New Roman"/>
          <w:b/>
          <w:kern w:val="0"/>
          <w14:ligatures w14:val="none"/>
        </w:rPr>
      </w:pPr>
    </w:p>
    <w:p w14:paraId="75D10AE6" w14:textId="41DE0BD0" w:rsidR="00443C7D" w:rsidRPr="00443C7D" w:rsidRDefault="00B44804" w:rsidP="00525959">
      <w:pPr>
        <w:widowControl w:val="0"/>
        <w:spacing w:after="0" w:line="240" w:lineRule="auto"/>
        <w:ind w:left="7776" w:firstLine="1296"/>
        <w:rPr>
          <w:rFonts w:ascii="Times New Roman" w:eastAsia="Times New Roman" w:hAnsi="Times New Roman" w:cs="Times New Roman"/>
          <w:b/>
          <w:kern w:val="0"/>
          <w14:ligatures w14:val="none"/>
        </w:rPr>
      </w:pPr>
      <w:r>
        <w:rPr>
          <w:rFonts w:ascii="Times New Roman" w:eastAsia="Times New Roman" w:hAnsi="Times New Roman" w:cs="Times New Roman"/>
          <w:b/>
          <w:kern w:val="0"/>
          <w14:ligatures w14:val="none"/>
        </w:rPr>
        <w:t>6 priedas</w:t>
      </w:r>
    </w:p>
    <w:p w14:paraId="4E7328D1" w14:textId="15CA7DFC" w:rsidR="00443C7D" w:rsidRPr="00443C7D" w:rsidRDefault="00443C7D" w:rsidP="00443C7D">
      <w:pPr>
        <w:widowControl w:val="0"/>
        <w:spacing w:after="0" w:line="240" w:lineRule="auto"/>
        <w:jc w:val="right"/>
        <w:rPr>
          <w:rFonts w:ascii="Times New Roman" w:eastAsia="Times New Roman" w:hAnsi="Times New Roman" w:cs="Times New Roman"/>
          <w:b/>
          <w:kern w:val="0"/>
          <w14:ligatures w14:val="none"/>
        </w:rPr>
      </w:pPr>
    </w:p>
    <w:p w14:paraId="32F1A860" w14:textId="77777777" w:rsidR="00443C7D" w:rsidRPr="00443C7D" w:rsidRDefault="00443C7D" w:rsidP="00443C7D">
      <w:pPr>
        <w:widowControl w:val="0"/>
        <w:spacing w:after="0" w:line="240" w:lineRule="auto"/>
        <w:jc w:val="right"/>
        <w:rPr>
          <w:rFonts w:ascii="Times New Roman" w:eastAsia="Times New Roman" w:hAnsi="Times New Roman" w:cs="Times New Roman"/>
          <w:b/>
          <w:kern w:val="0"/>
          <w14:ligatures w14:val="none"/>
        </w:rPr>
      </w:pPr>
    </w:p>
    <w:p w14:paraId="7BD54B87" w14:textId="77777777" w:rsidR="00443C7D" w:rsidRPr="00443C7D" w:rsidRDefault="00443C7D" w:rsidP="00443C7D">
      <w:pPr>
        <w:widowControl w:val="0"/>
        <w:spacing w:after="0" w:line="240" w:lineRule="auto"/>
        <w:jc w:val="right"/>
        <w:rPr>
          <w:rFonts w:ascii="Times New Roman" w:eastAsia="Times New Roman" w:hAnsi="Times New Roman" w:cs="Times New Roman"/>
          <w:b/>
          <w:kern w:val="0"/>
          <w14:ligatures w14:val="none"/>
        </w:rPr>
      </w:pPr>
    </w:p>
    <w:p w14:paraId="40BF8662" w14:textId="77777777" w:rsidR="00443C7D" w:rsidRPr="00443C7D" w:rsidRDefault="00443C7D" w:rsidP="00443C7D">
      <w:pPr>
        <w:keepNext/>
        <w:tabs>
          <w:tab w:val="left" w:pos="5174"/>
        </w:tabs>
        <w:spacing w:after="0" w:line="240" w:lineRule="auto"/>
        <w:ind w:right="140"/>
        <w:jc w:val="center"/>
        <w:outlineLvl w:val="0"/>
        <w:rPr>
          <w:rFonts w:ascii="Times New Roman" w:eastAsia="Times New Roman" w:hAnsi="Times New Roman" w:cs="Times New Roman"/>
          <w:b/>
          <w:kern w:val="0"/>
          <w14:ligatures w14:val="none"/>
        </w:rPr>
      </w:pPr>
      <w:r w:rsidRPr="00443C7D">
        <w:rPr>
          <w:rFonts w:ascii="Times New Roman" w:eastAsia="Times New Roman" w:hAnsi="Times New Roman" w:cs="Times New Roman"/>
          <w:b/>
          <w:kern w:val="0"/>
          <w:highlight w:val="lightGray"/>
          <w14:ligatures w14:val="none"/>
        </w:rPr>
        <w:t>TIEKĖJO DEKLARACIJA</w:t>
      </w:r>
      <w:r w:rsidRPr="00443C7D">
        <w:rPr>
          <w:rFonts w:ascii="Times New Roman" w:eastAsia="Times New Roman" w:hAnsi="Times New Roman" w:cs="Times New Roman"/>
          <w:b/>
          <w:kern w:val="0"/>
          <w14:ligatures w14:val="none"/>
        </w:rPr>
        <w:t xml:space="preserve"> </w:t>
      </w:r>
    </w:p>
    <w:p w14:paraId="0E933FB0" w14:textId="77777777" w:rsidR="00443C7D" w:rsidRPr="00443C7D" w:rsidRDefault="00443C7D" w:rsidP="00443C7D">
      <w:pPr>
        <w:keepNext/>
        <w:tabs>
          <w:tab w:val="left" w:pos="5174"/>
        </w:tabs>
        <w:spacing w:after="0" w:line="240" w:lineRule="auto"/>
        <w:ind w:right="140"/>
        <w:jc w:val="center"/>
        <w:outlineLvl w:val="0"/>
        <w:rPr>
          <w:rFonts w:ascii="Times New Roman" w:eastAsia="Times New Roman" w:hAnsi="Times New Roman" w:cs="Times New Roman"/>
          <w:b/>
          <w:kern w:val="0"/>
          <w14:ligatures w14:val="none"/>
        </w:rPr>
      </w:pPr>
    </w:p>
    <w:p w14:paraId="41FEED7F" w14:textId="77777777" w:rsidR="00443C7D" w:rsidRPr="00443C7D" w:rsidRDefault="00443C7D" w:rsidP="00443C7D">
      <w:pPr>
        <w:keepNext/>
        <w:tabs>
          <w:tab w:val="left" w:pos="5174"/>
        </w:tabs>
        <w:spacing w:after="0" w:line="240" w:lineRule="auto"/>
        <w:ind w:right="140"/>
        <w:jc w:val="center"/>
        <w:outlineLvl w:val="0"/>
        <w:rPr>
          <w:rFonts w:ascii="Times New Roman" w:eastAsia="Times New Roman" w:hAnsi="Times New Roman" w:cs="Times New Roman"/>
          <w:b/>
          <w:kern w:val="0"/>
          <w14:ligatures w14:val="none"/>
        </w:rPr>
      </w:pPr>
      <w:r w:rsidRPr="00443C7D">
        <w:rPr>
          <w:rFonts w:ascii="Times New Roman" w:eastAsia="Times New Roman" w:hAnsi="Times New Roman" w:cs="Times New Roman"/>
          <w:b/>
          <w:kern w:val="0"/>
          <w14:ligatures w14:val="none"/>
        </w:rPr>
        <w:t xml:space="preserve">DĖL TARYBOS REGLAMENTE </w:t>
      </w:r>
      <w:r w:rsidRPr="00443C7D">
        <w:rPr>
          <w:rFonts w:ascii="Times New Roman" w:eastAsia="Times New Roman" w:hAnsi="Times New Roman" w:cs="Times New Roman"/>
          <w:b/>
          <w:bCs/>
          <w:kern w:val="0"/>
          <w:shd w:val="clear" w:color="auto" w:fill="FFFFFF"/>
          <w14:ligatures w14:val="none"/>
        </w:rPr>
        <w:t>(ES) 2022/576</w:t>
      </w:r>
      <w:r w:rsidRPr="00443C7D">
        <w:rPr>
          <w:rFonts w:ascii="Times New Roman" w:eastAsia="Times New Roman" w:hAnsi="Times New Roman" w:cs="Times New Roman"/>
          <w:b/>
          <w:kern w:val="0"/>
          <w14:ligatures w14:val="none"/>
        </w:rPr>
        <w:t xml:space="preserve"> NUSTATYTŲ SĄLYGŲ NEBUVIMO</w:t>
      </w:r>
    </w:p>
    <w:p w14:paraId="6BEA0191" w14:textId="77777777" w:rsidR="00443C7D" w:rsidRPr="00443C7D" w:rsidRDefault="00443C7D" w:rsidP="00443C7D">
      <w:pPr>
        <w:spacing w:after="0" w:line="240" w:lineRule="auto"/>
        <w:jc w:val="center"/>
        <w:rPr>
          <w:rFonts w:ascii="Times New Roman" w:eastAsia="Times New Roman" w:hAnsi="Times New Roman" w:cs="Times New Roman"/>
          <w:b/>
          <w:bCs/>
          <w:iCs/>
          <w:kern w:val="0"/>
          <w14:ligatures w14:val="none"/>
        </w:rPr>
      </w:pPr>
      <w:r w:rsidRPr="00443C7D">
        <w:rPr>
          <w:rFonts w:ascii="Times New Roman" w:eastAsia="Times New Roman" w:hAnsi="Times New Roman" w:cs="Times New Roman"/>
          <w:b/>
          <w:bCs/>
          <w:iCs/>
          <w:kern w:val="0"/>
          <w14:ligatures w14:val="none"/>
        </w:rPr>
        <w:t>ir</w:t>
      </w:r>
    </w:p>
    <w:p w14:paraId="0B4B0F1D" w14:textId="77777777" w:rsidR="00443C7D" w:rsidRPr="00443C7D" w:rsidRDefault="00443C7D" w:rsidP="00443C7D">
      <w:pPr>
        <w:spacing w:after="0" w:line="240" w:lineRule="auto"/>
        <w:jc w:val="center"/>
        <w:rPr>
          <w:rFonts w:ascii="Times New Roman" w:eastAsia="Times New Roman" w:hAnsi="Times New Roman" w:cs="Times New Roman"/>
          <w:i/>
          <w:kern w:val="0"/>
          <w14:ligatures w14:val="none"/>
        </w:rPr>
      </w:pPr>
      <w:r w:rsidRPr="00443C7D">
        <w:rPr>
          <w:rFonts w:ascii="Times New Roman" w:eastAsia="Times New Roman" w:hAnsi="Times New Roman" w:cs="Times New Roman"/>
          <w:b/>
          <w:bCs/>
          <w:kern w:val="0"/>
          <w14:ligatures w14:val="none"/>
        </w:rPr>
        <w:t>PIRKIMŲ ĮSTATYMO 58 STRAIPSNIO 4</w:t>
      </w:r>
      <w:r w:rsidRPr="00443C7D">
        <w:rPr>
          <w:rFonts w:ascii="Times New Roman" w:eastAsia="Times New Roman" w:hAnsi="Times New Roman" w:cs="Times New Roman"/>
          <w:b/>
          <w:bCs/>
          <w:kern w:val="0"/>
          <w:vertAlign w:val="superscript"/>
          <w14:ligatures w14:val="none"/>
        </w:rPr>
        <w:t>1</w:t>
      </w:r>
      <w:r w:rsidRPr="00443C7D">
        <w:rPr>
          <w:rFonts w:ascii="Times New Roman" w:eastAsia="Times New Roman" w:hAnsi="Times New Roman" w:cs="Times New Roman"/>
          <w:b/>
          <w:bCs/>
          <w:kern w:val="0"/>
          <w14:ligatures w14:val="none"/>
        </w:rPr>
        <w:t xml:space="preserve"> DALIES NUOSTATŲ</w:t>
      </w:r>
    </w:p>
    <w:p w14:paraId="598F93B1" w14:textId="77777777" w:rsidR="00443C7D" w:rsidRPr="00443C7D" w:rsidRDefault="00443C7D" w:rsidP="00443C7D">
      <w:pPr>
        <w:spacing w:after="0" w:line="240" w:lineRule="auto"/>
        <w:jc w:val="center"/>
        <w:rPr>
          <w:rFonts w:ascii="Times New Roman" w:eastAsia="Times New Roman" w:hAnsi="Times New Roman" w:cs="Times New Roman"/>
          <w:color w:val="FF0000"/>
          <w:kern w:val="0"/>
          <w14:ligatures w14:val="none"/>
        </w:rPr>
      </w:pPr>
      <w:r w:rsidRPr="00443C7D">
        <w:rPr>
          <w:rFonts w:ascii="Times New Roman" w:eastAsia="Times New Roman" w:hAnsi="Times New Roman" w:cs="Times New Roman"/>
          <w:color w:val="FF0000"/>
          <w:kern w:val="0"/>
          <w14:ligatures w14:val="none"/>
        </w:rPr>
        <w:t>(</w:t>
      </w:r>
      <w:r w:rsidRPr="00443C7D">
        <w:rPr>
          <w:rFonts w:ascii="Times New Roman" w:eastAsia="Times New Roman" w:hAnsi="Times New Roman" w:cs="Times New Roman"/>
          <w:i/>
          <w:iCs/>
          <w:color w:val="FF0000"/>
          <w:kern w:val="0"/>
          <w14:ligatures w14:val="none"/>
        </w:rPr>
        <w:t>deklaraciją pildo kiekvienas tiekėjas ir (ar) kiekvienas jungtinės veiklos partneris</w:t>
      </w:r>
      <w:r w:rsidRPr="00443C7D">
        <w:rPr>
          <w:rFonts w:ascii="Times New Roman" w:eastAsia="Times New Roman" w:hAnsi="Times New Roman" w:cs="Times New Roman"/>
          <w:color w:val="FF0000"/>
          <w:kern w:val="0"/>
          <w14:ligatures w14:val="none"/>
        </w:rPr>
        <w:t>)</w:t>
      </w:r>
    </w:p>
    <w:p w14:paraId="7421C411" w14:textId="77777777" w:rsidR="00443C7D" w:rsidRPr="00443C7D" w:rsidRDefault="00443C7D" w:rsidP="00443C7D">
      <w:pPr>
        <w:spacing w:after="0" w:line="240" w:lineRule="auto"/>
        <w:jc w:val="center"/>
        <w:rPr>
          <w:rFonts w:ascii="Times New Roman" w:eastAsia="Times New Roman" w:hAnsi="Times New Roman" w:cs="Times New Roman"/>
          <w:i/>
          <w:kern w:val="0"/>
          <w14:ligatures w14:val="none"/>
        </w:rPr>
      </w:pPr>
    </w:p>
    <w:p w14:paraId="45843B75" w14:textId="0BCC1186" w:rsidR="005F2E28" w:rsidRPr="005F2E28" w:rsidRDefault="00443C7D" w:rsidP="005F2E28">
      <w:pPr>
        <w:spacing w:after="0" w:line="240" w:lineRule="auto"/>
        <w:jc w:val="center"/>
        <w:rPr>
          <w:rFonts w:ascii="Times New Roman" w:eastAsia="Times New Roman" w:hAnsi="Times New Roman" w:cs="Times New Roman"/>
          <w:b/>
          <w:bCs/>
          <w:color w:val="000000"/>
          <w:kern w:val="0"/>
          <w:sz w:val="24"/>
          <w:szCs w:val="24"/>
          <w:lang w:eastAsia="lt-LT"/>
          <w14:ligatures w14:val="none"/>
        </w:rPr>
      </w:pPr>
      <w:r w:rsidRPr="00443C7D">
        <w:rPr>
          <w:rFonts w:ascii="Times New Roman" w:eastAsia="Times New Roman" w:hAnsi="Times New Roman" w:cs="Times New Roman"/>
          <w:kern w:val="0"/>
          <w14:ligatures w14:val="none"/>
        </w:rPr>
        <w:t>Aš_____________________ (</w:t>
      </w:r>
      <w:r w:rsidRPr="00443C7D">
        <w:rPr>
          <w:rFonts w:ascii="Times New Roman" w:eastAsia="Times New Roman" w:hAnsi="Times New Roman" w:cs="Times New Roman"/>
          <w:i/>
          <w:iCs/>
          <w:kern w:val="0"/>
          <w14:ligatures w14:val="none"/>
        </w:rPr>
        <w:t>tiekėjo vadovo ar jo įgalioto asmens pareigų pavadinimas, vardas ir pavardė</w:t>
      </w:r>
      <w:r w:rsidRPr="00443C7D">
        <w:rPr>
          <w:rFonts w:ascii="Times New Roman" w:eastAsia="Times New Roman" w:hAnsi="Times New Roman" w:cs="Times New Roman"/>
          <w:kern w:val="0"/>
          <w14:ligatures w14:val="none"/>
        </w:rPr>
        <w:t>), atstovaujantis _____________________ (</w:t>
      </w:r>
      <w:r w:rsidRPr="00443C7D">
        <w:rPr>
          <w:rFonts w:ascii="Times New Roman" w:eastAsia="Times New Roman" w:hAnsi="Times New Roman" w:cs="Times New Roman"/>
          <w:i/>
          <w:kern w:val="0"/>
          <w14:ligatures w14:val="none"/>
        </w:rPr>
        <w:t>tiekėjo pavadinimas</w:t>
      </w:r>
      <w:r w:rsidRPr="00443C7D">
        <w:rPr>
          <w:rFonts w:ascii="Times New Roman" w:eastAsia="Times New Roman" w:hAnsi="Times New Roman" w:cs="Times New Roman"/>
          <w:kern w:val="0"/>
          <w14:ligatures w14:val="none"/>
        </w:rPr>
        <w:t xml:space="preserve">) ir dalyvaujantis (-i) UAB „Vilniaus viešasis transportas“ vykdomame </w:t>
      </w:r>
      <w:bookmarkStart w:id="0" w:name="_Hlk208912892"/>
      <w:r w:rsidR="005F2E28">
        <w:rPr>
          <w:rFonts w:ascii="Times New Roman" w:eastAsia="Times New Roman" w:hAnsi="Times New Roman" w:cs="Times New Roman"/>
          <w:b/>
          <w:bCs/>
          <w:color w:val="000000"/>
          <w:kern w:val="0"/>
          <w:sz w:val="24"/>
          <w:szCs w:val="24"/>
          <w:lang w:eastAsia="lt-LT"/>
          <w14:ligatures w14:val="none"/>
        </w:rPr>
        <w:t>A</w:t>
      </w:r>
      <w:r w:rsidR="005F2E28" w:rsidRPr="005F2E28">
        <w:rPr>
          <w:rFonts w:ascii="Times New Roman" w:eastAsia="Times New Roman" w:hAnsi="Times New Roman" w:cs="Times New Roman"/>
          <w:b/>
          <w:bCs/>
          <w:color w:val="000000"/>
          <w:kern w:val="0"/>
          <w:sz w:val="24"/>
          <w:szCs w:val="24"/>
          <w:lang w:eastAsia="lt-LT"/>
          <w14:ligatures w14:val="none"/>
        </w:rPr>
        <w:t xml:space="preserve">ntakalnio transporto departamento </w:t>
      </w:r>
      <w:r w:rsidR="005F2E28">
        <w:rPr>
          <w:rFonts w:ascii="Times New Roman" w:eastAsia="Times New Roman" w:hAnsi="Times New Roman" w:cs="Times New Roman"/>
          <w:b/>
          <w:bCs/>
          <w:color w:val="000000"/>
          <w:kern w:val="0"/>
          <w:sz w:val="24"/>
          <w:szCs w:val="24"/>
          <w:lang w:eastAsia="lt-LT"/>
          <w14:ligatures w14:val="none"/>
        </w:rPr>
        <w:t xml:space="preserve">vaizdo </w:t>
      </w:r>
      <w:r w:rsidR="005F2E28" w:rsidRPr="005F2E28">
        <w:rPr>
          <w:rFonts w:ascii="Times New Roman" w:eastAsia="Times New Roman" w:hAnsi="Times New Roman" w:cs="Times New Roman"/>
          <w:b/>
          <w:bCs/>
          <w:color w:val="000000"/>
          <w:kern w:val="0"/>
          <w:sz w:val="24"/>
          <w:szCs w:val="24"/>
          <w:lang w:eastAsia="lt-LT"/>
          <w14:ligatures w14:val="none"/>
        </w:rPr>
        <w:t>stebėjimo sistemos įrengimas</w:t>
      </w:r>
      <w:r w:rsidR="00D145F4">
        <w:rPr>
          <w:rFonts w:ascii="Times New Roman" w:eastAsia="Times New Roman" w:hAnsi="Times New Roman" w:cs="Times New Roman"/>
          <w:b/>
          <w:bCs/>
          <w:color w:val="000000"/>
          <w:kern w:val="0"/>
          <w:sz w:val="24"/>
          <w:szCs w:val="24"/>
          <w:lang w:eastAsia="lt-LT"/>
          <w14:ligatures w14:val="none"/>
        </w:rPr>
        <w:t xml:space="preserve"> pirkime</w:t>
      </w:r>
    </w:p>
    <w:bookmarkEnd w:id="0"/>
    <w:p w14:paraId="3D931523" w14:textId="77777777" w:rsidR="00731FB6" w:rsidRPr="00731FB6" w:rsidRDefault="00731FB6" w:rsidP="00731FB6">
      <w:pPr>
        <w:widowControl w:val="0"/>
        <w:spacing w:after="0" w:line="288" w:lineRule="auto"/>
        <w:jc w:val="both"/>
        <w:rPr>
          <w:rFonts w:ascii="Times New Roman" w:eastAsia="Times New Roman" w:hAnsi="Times New Roman" w:cs="Times New Roman"/>
          <w:b/>
          <w:bCs/>
          <w:iCs/>
          <w:kern w:val="0"/>
          <w14:ligatures w14:val="none"/>
        </w:rPr>
      </w:pPr>
    </w:p>
    <w:p w14:paraId="49E046DC"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b/>
          <w:bCs/>
          <w:iCs/>
          <w:kern w:val="0"/>
          <w14:ligatures w14:val="none"/>
        </w:rPr>
        <w:t>I. Deklaruoju ir patvirtinu</w:t>
      </w:r>
      <w:r w:rsidRPr="00443C7D">
        <w:rPr>
          <w:rFonts w:ascii="Times New Roman" w:eastAsia="Times New Roman" w:hAnsi="Times New Roman" w:cs="Times New Roman"/>
          <w:iCs/>
          <w:kern w:val="0"/>
          <w14:ligatures w14:val="none"/>
        </w:rPr>
        <w:t xml:space="preserve">, kad nei pasiūlymo pateikimo metu, nei pirkimo sutarties vykdymo metu, 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3C0B4ADA" w14:textId="77777777" w:rsidR="00443C7D" w:rsidRPr="00443C7D" w:rsidRDefault="00443C7D" w:rsidP="00443C7D">
      <w:pPr>
        <w:spacing w:after="0" w:line="240" w:lineRule="auto"/>
        <w:jc w:val="both"/>
        <w:rPr>
          <w:rFonts w:ascii="Times New Roman" w:eastAsia="Times New Roman" w:hAnsi="Times New Roman" w:cs="Times New Roman"/>
          <w:iCs/>
          <w:kern w:val="0"/>
          <w:u w:val="single"/>
          <w14:ligatures w14:val="none"/>
        </w:rPr>
      </w:pPr>
      <w:r w:rsidRPr="00443C7D">
        <w:rPr>
          <w:rFonts w:ascii="Times New Roman" w:eastAsia="Times New Roman" w:hAnsi="Times New Roman" w:cs="Times New Roman"/>
          <w:iCs/>
          <w:kern w:val="0"/>
          <w:u w:val="single"/>
          <w14:ligatures w14:val="none"/>
        </w:rPr>
        <w:t>Patvirtinu, kad:</w:t>
      </w:r>
    </w:p>
    <w:p w14:paraId="18435A60"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iCs/>
          <w:kern w:val="0"/>
          <w14:ligatures w14:val="none"/>
        </w:rPr>
        <w:t xml:space="preserve">(a) mano atstovaujamas tiekėjas (ir nė vienas iš tiekėjų grupės narių) nėra Rusijos pilietis, </w:t>
      </w:r>
      <w:r w:rsidRPr="00443C7D">
        <w:rPr>
          <w:rFonts w:ascii="Times New Roman" w:eastAsia="Times New Roman" w:hAnsi="Times New Roman" w:cs="Times New Roman"/>
          <w:b/>
          <w:kern w:val="0"/>
          <w14:ligatures w14:val="none"/>
        </w:rPr>
        <w:t>fizinis ar juridinis asmuo</w:t>
      </w:r>
      <w:r w:rsidRPr="00443C7D">
        <w:rPr>
          <w:rFonts w:ascii="Times New Roman" w:eastAsia="Times New Roman" w:hAnsi="Times New Roman" w:cs="Times New Roman"/>
          <w:iCs/>
          <w:kern w:val="0"/>
          <w14:ligatures w14:val="none"/>
        </w:rPr>
        <w:t>, subjektas ar organizacija, įsisteigusi Rusijoje;</w:t>
      </w:r>
    </w:p>
    <w:p w14:paraId="6AEECBCC"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iCs/>
          <w:kern w:val="0"/>
          <w14:ligatures w14:val="none"/>
        </w:rPr>
        <w:t>(b) mano atstovaujamas tiekėjas (ir nė vienas iš tiekėjų grupės narių) nėra juridinis asmuo, subjektas ar organizacija, kuriuose 50 % ar daugiau nuosavybės teisių tiesiogiai ar netiesiogiai priklauso šios dalies a) punkte nurodytam subjektui;</w:t>
      </w:r>
    </w:p>
    <w:p w14:paraId="660D306B"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iCs/>
          <w:kern w:val="0"/>
          <w14:ligatures w14:val="none"/>
        </w:rPr>
        <w:t xml:space="preserve">(c) nei aš, nei mano atstovaujamas tiekėjas nėra </w:t>
      </w:r>
      <w:r w:rsidRPr="00443C7D">
        <w:rPr>
          <w:rFonts w:ascii="Times New Roman" w:eastAsia="Times New Roman" w:hAnsi="Times New Roman" w:cs="Times New Roman"/>
          <w:b/>
          <w:kern w:val="0"/>
          <w14:ligatures w14:val="none"/>
        </w:rPr>
        <w:t>fizinis ar juridinis asmuo</w:t>
      </w:r>
      <w:r w:rsidRPr="00443C7D">
        <w:rPr>
          <w:rFonts w:ascii="Times New Roman" w:eastAsia="Times New Roman" w:hAnsi="Times New Roman" w:cs="Times New Roman"/>
          <w:iCs/>
          <w:kern w:val="0"/>
          <w14:ligatures w14:val="none"/>
        </w:rPr>
        <w:t>, subjektas ar organizacija, veikianti a) arba b) punkte nurodyto subjekto vardu ar jo nurodymu;</w:t>
      </w:r>
    </w:p>
    <w:p w14:paraId="23075483"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iCs/>
          <w:kern w:val="0"/>
          <w14:ligatures w14:val="none"/>
        </w:rPr>
        <w:t>(d) a)-c) punktuose išvardyti subjektai nedalyvauja subtiekėjais, tiekėjais ar subjektais, kurių pajėgumais remiasi mano atstovaujamas tiekėjas, tais atvejais kai jiems tenka daugiau kaip 10 % sutarties vertės.</w:t>
      </w:r>
    </w:p>
    <w:p w14:paraId="6B41DEAF"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p>
    <w:p w14:paraId="5908C926" w14:textId="77777777" w:rsidR="00443C7D" w:rsidRPr="00443C7D" w:rsidRDefault="00443C7D" w:rsidP="00443C7D">
      <w:pPr>
        <w:spacing w:after="0" w:line="240" w:lineRule="auto"/>
        <w:jc w:val="both"/>
        <w:rPr>
          <w:rFonts w:ascii="Times New Roman" w:eastAsia="Times New Roman" w:hAnsi="Times New Roman" w:cs="Times New Roman"/>
          <w:b/>
          <w:bCs/>
          <w:kern w:val="0"/>
          <w14:ligatures w14:val="none"/>
        </w:rPr>
      </w:pPr>
      <w:r w:rsidRPr="00443C7D">
        <w:rPr>
          <w:rFonts w:ascii="Times New Roman" w:eastAsia="Times New Roman" w:hAnsi="Times New Roman" w:cs="Times New Roman"/>
          <w:b/>
          <w:bCs/>
          <w:kern w:val="0"/>
          <w14:ligatures w14:val="none"/>
        </w:rPr>
        <w:t>II. Dėl pirkime taikomų Pirkimų įstatymo 58 straipsnio 4</w:t>
      </w:r>
      <w:r w:rsidRPr="00443C7D">
        <w:rPr>
          <w:rFonts w:ascii="Times New Roman" w:eastAsia="Times New Roman" w:hAnsi="Times New Roman" w:cs="Times New Roman"/>
          <w:b/>
          <w:bCs/>
          <w:kern w:val="0"/>
          <w:vertAlign w:val="superscript"/>
          <w14:ligatures w14:val="none"/>
        </w:rPr>
        <w:t>1</w:t>
      </w:r>
      <w:r w:rsidRPr="00443C7D">
        <w:rPr>
          <w:rFonts w:ascii="Times New Roman" w:eastAsia="Times New Roman" w:hAnsi="Times New Roman" w:cs="Times New Roman"/>
          <w:b/>
          <w:bCs/>
          <w:kern w:val="0"/>
          <w14:ligatures w14:val="none"/>
        </w:rPr>
        <w:t xml:space="preserve"> dalies nuostatų:</w:t>
      </w:r>
    </w:p>
    <w:p w14:paraId="41198E19"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b/>
          <w:bCs/>
          <w:kern w:val="0"/>
          <w14:ligatures w14:val="none"/>
        </w:rPr>
        <w:t>Deklaruoju ir patvirtinu</w:t>
      </w:r>
      <w:r w:rsidRPr="00443C7D">
        <w:rPr>
          <w:rFonts w:ascii="Times New Roman" w:eastAsia="Times New Roman" w:hAnsi="Times New Roman" w:cs="Times New Roman"/>
          <w:kern w:val="0"/>
          <w14:ligatures w14:val="none"/>
        </w:rPr>
        <w:t xml:space="preserve">, kad nei pasiūlymo pateikimo metu, nei pirkimo sutarties vykdymo metu, </w:t>
      </w:r>
      <w:r w:rsidRPr="00443C7D">
        <w:rPr>
          <w:rFonts w:ascii="Times New Roman" w:eastAsia="Times New Roman" w:hAnsi="Times New Roman" w:cs="Times New Roman"/>
          <w:iCs/>
          <w:kern w:val="0"/>
          <w14:ligatures w14:val="none"/>
        </w:rPr>
        <w:t>mano atstovaujamas tiekėjas, mano pasitelkti asmenys (ūkio subjektai, kurių pajėgumais remiuosi, subtiekėjai), mano siūlomos prekės (įskaitant jų sudedamąsias dalis), jų gamintojai, tai pat mano ir visų nurodytų subjektų kontroliuojantys asmenys nekelia ir nekels grėsmės nacionaliniam saugumui, kaip tai apibrėžta Lietuvos Respublikos viešųjų pirkimų įstatyme ir / ar Lietuvos Respublikos pirkimų, atliekamų vandentvarkos, energetikos, transporto ar pašto paslaugų srities perkančiųjų subjektų, įstatyme, Lietuvos Respublikos nacionaliniam saugumui užtikrinti svarbių objektų apsaugos įstatyme, Lietuvos Respublikos tarptautinių sankcijų įstatyme ir kituose Europos Sąjungos, Lietuvos Respublikos ir tarptautiniuose teisės aktuose.</w:t>
      </w:r>
    </w:p>
    <w:p w14:paraId="0C6D2004"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iCs/>
          <w:kern w:val="0"/>
          <w:u w:val="single"/>
          <w14:ligatures w14:val="none"/>
        </w:rPr>
        <w:t>Deklaruoju ir patvirtinu</w:t>
      </w:r>
      <w:r w:rsidRPr="00443C7D">
        <w:rPr>
          <w:rFonts w:ascii="Times New Roman" w:eastAsia="Times New Roman" w:hAnsi="Times New Roman" w:cs="Times New Roman"/>
          <w:iCs/>
          <w:kern w:val="0"/>
          <w14:ligatures w14:val="none"/>
        </w:rPr>
        <w:t>:</w:t>
      </w:r>
    </w:p>
    <w:p w14:paraId="5171DF24"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iCs/>
          <w:kern w:val="0"/>
          <w14:ligatures w14:val="none"/>
        </w:rPr>
        <w:t xml:space="preserve">1) pasiūlymo pateikimo metu ir sutarties vykdymo metu, mano atstovaujamas tiekėjas ir visi mano ūkio subjektai, kurių pajėgumais remiuosi ar (ir) remsiuosi, šiuo metu ar ateityje pasitelkti subtiekėjai, prekių (ir jų sudedamųjų dalių) gamintojai bei kiekvieno iš jų, įskaitant mano atstovaujamą tiekėją, kontroliuojantys asmenys </w:t>
      </w:r>
      <w:r w:rsidRPr="00443C7D">
        <w:rPr>
          <w:rFonts w:ascii="Times New Roman" w:eastAsia="Times New Roman" w:hAnsi="Times New Roman" w:cs="Times New Roman"/>
          <w:b/>
          <w:kern w:val="0"/>
          <w14:ligatures w14:val="none"/>
        </w:rPr>
        <w:t>yra juridiniai asmenys</w:t>
      </w:r>
      <w:r w:rsidRPr="00443C7D">
        <w:rPr>
          <w:rFonts w:ascii="Times New Roman" w:eastAsia="Times New Roman" w:hAnsi="Times New Roman" w:cs="Times New Roman"/>
          <w:iCs/>
          <w:kern w:val="0"/>
          <w14:ligatures w14:val="none"/>
        </w:rPr>
        <w:t xml:space="preserve">, kurie </w:t>
      </w:r>
      <w:r w:rsidRPr="00443C7D">
        <w:rPr>
          <w:rFonts w:ascii="Times New Roman" w:eastAsia="Times New Roman" w:hAnsi="Times New Roman" w:cs="Times New Roman"/>
          <w:b/>
          <w:bCs/>
          <w:iCs/>
          <w:kern w:val="0"/>
          <w14:ligatures w14:val="none"/>
        </w:rPr>
        <w:t>nėra registruoti</w:t>
      </w:r>
      <w:r w:rsidRPr="00443C7D">
        <w:rPr>
          <w:rFonts w:ascii="Times New Roman" w:eastAsia="Times New Roman" w:hAnsi="Times New Roman" w:cs="Times New Roman"/>
          <w:iCs/>
          <w:kern w:val="0"/>
          <w14:ligatures w14:val="none"/>
        </w:rPr>
        <w:t xml:space="preserve"> Viešųjų pirkimų įstatymo 92 straipsnio 15 dalyje numatytame sąraše nurodytose valstybėse ar teritorijose (Rusijos Federacija, Baltarusijos Respublika, Rusijos Federacijos aneksuotas Krymas, Moldovos Respublikos Vyriausybės nekontroliuojama </w:t>
      </w:r>
      <w:proofErr w:type="spellStart"/>
      <w:r w:rsidRPr="00443C7D">
        <w:rPr>
          <w:rFonts w:ascii="Times New Roman" w:eastAsia="Times New Roman" w:hAnsi="Times New Roman" w:cs="Times New Roman"/>
          <w:iCs/>
          <w:kern w:val="0"/>
          <w14:ligatures w14:val="none"/>
        </w:rPr>
        <w:t>Padniestrės</w:t>
      </w:r>
      <w:proofErr w:type="spellEnd"/>
      <w:r w:rsidRPr="00443C7D">
        <w:rPr>
          <w:rFonts w:ascii="Times New Roman" w:eastAsia="Times New Roman" w:hAnsi="Times New Roman" w:cs="Times New Roman"/>
          <w:iCs/>
          <w:kern w:val="0"/>
          <w14:ligatures w14:val="none"/>
        </w:rPr>
        <w:t xml:space="preserve"> teritorija, </w:t>
      </w:r>
      <w:proofErr w:type="spellStart"/>
      <w:r w:rsidRPr="00443C7D">
        <w:rPr>
          <w:rFonts w:ascii="Times New Roman" w:eastAsia="Times New Roman" w:hAnsi="Times New Roman" w:cs="Times New Roman"/>
          <w:iCs/>
          <w:kern w:val="0"/>
          <w14:ligatures w14:val="none"/>
        </w:rPr>
        <w:t>Sakartvelo</w:t>
      </w:r>
      <w:proofErr w:type="spellEnd"/>
      <w:r w:rsidRPr="00443C7D">
        <w:rPr>
          <w:rFonts w:ascii="Times New Roman" w:eastAsia="Times New Roman" w:hAnsi="Times New Roman" w:cs="Times New Roman"/>
          <w:iCs/>
          <w:kern w:val="0"/>
          <w14:ligatures w14:val="none"/>
        </w:rPr>
        <w:t xml:space="preserve"> Vyriausybės nekontroliuojamos Abchazijos ir Pietų Osetijos teritorijos) </w:t>
      </w:r>
    </w:p>
    <w:p w14:paraId="188A4FEE"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iCs/>
          <w:kern w:val="0"/>
          <w14:ligatures w14:val="none"/>
        </w:rPr>
        <w:t xml:space="preserve">2) pasiūlymo pateikimo metu ir sutarties vykdymo metu, mano atstovaujamas tiekėjas ir visi mano ūkio subjektai, kurių pajėgumais remiuosi ar (ir) remsiuosi, šiuo metu ar ateityje pasitelkti subtiekėjai, prekių (ir jų sudedamųjų dalių) gamintojai bei kiekvieno iš jų, įskaitant mano atstovaujamą tiekėją, kontroliuojantys asmenys </w:t>
      </w:r>
      <w:r w:rsidRPr="00443C7D">
        <w:rPr>
          <w:rFonts w:ascii="Times New Roman" w:eastAsia="Times New Roman" w:hAnsi="Times New Roman" w:cs="Times New Roman"/>
          <w:b/>
          <w:kern w:val="0"/>
          <w14:ligatures w14:val="none"/>
        </w:rPr>
        <w:t>yra fiziniai asmenys</w:t>
      </w:r>
      <w:r w:rsidRPr="00443C7D">
        <w:rPr>
          <w:rFonts w:ascii="Times New Roman" w:eastAsia="Times New Roman" w:hAnsi="Times New Roman" w:cs="Times New Roman"/>
          <w:iCs/>
          <w:kern w:val="0"/>
          <w14:ligatures w14:val="none"/>
        </w:rPr>
        <w:t xml:space="preserve">, kurie </w:t>
      </w:r>
      <w:r w:rsidRPr="00443C7D">
        <w:rPr>
          <w:rFonts w:ascii="Times New Roman" w:eastAsia="Times New Roman" w:hAnsi="Times New Roman" w:cs="Times New Roman"/>
          <w:b/>
          <w:bCs/>
          <w:iCs/>
          <w:kern w:val="0"/>
          <w14:ligatures w14:val="none"/>
        </w:rPr>
        <w:t>nėra nuolat gyvenantys</w:t>
      </w:r>
      <w:r w:rsidRPr="00443C7D">
        <w:rPr>
          <w:rFonts w:ascii="Times New Roman" w:eastAsia="Times New Roman" w:hAnsi="Times New Roman" w:cs="Times New Roman"/>
          <w:iCs/>
          <w:kern w:val="0"/>
          <w14:ligatures w14:val="none"/>
        </w:rPr>
        <w:t xml:space="preserve"> Viešųjų pirkimų įstatymo 92 straipsnio 15 dalyje numatytame sąraše nurodytose valstybėse ar teritorijose </w:t>
      </w:r>
      <w:r w:rsidRPr="00443C7D">
        <w:rPr>
          <w:rFonts w:ascii="Times New Roman" w:eastAsia="Times New Roman" w:hAnsi="Times New Roman" w:cs="Times New Roman"/>
          <w:b/>
          <w:bCs/>
          <w:iCs/>
          <w:kern w:val="0"/>
          <w14:ligatures w14:val="none"/>
        </w:rPr>
        <w:t>arba turintys šių valstybių pilietybę</w:t>
      </w:r>
      <w:r w:rsidRPr="00443C7D">
        <w:rPr>
          <w:rFonts w:ascii="Times New Roman" w:eastAsia="Times New Roman" w:hAnsi="Times New Roman" w:cs="Times New Roman"/>
          <w:iCs/>
          <w:kern w:val="0"/>
          <w14:ligatures w14:val="none"/>
        </w:rPr>
        <w:t xml:space="preserve"> (Rusijos Federacija, Baltarusijos Respublika, Rusijos Federacijos aneksuotas Krymas, Moldovos Respublikos Vyriausybės nekontroliuojama </w:t>
      </w:r>
      <w:proofErr w:type="spellStart"/>
      <w:r w:rsidRPr="00443C7D">
        <w:rPr>
          <w:rFonts w:ascii="Times New Roman" w:eastAsia="Times New Roman" w:hAnsi="Times New Roman" w:cs="Times New Roman"/>
          <w:iCs/>
          <w:kern w:val="0"/>
          <w14:ligatures w14:val="none"/>
        </w:rPr>
        <w:t>Padniestrės</w:t>
      </w:r>
      <w:proofErr w:type="spellEnd"/>
      <w:r w:rsidRPr="00443C7D">
        <w:rPr>
          <w:rFonts w:ascii="Times New Roman" w:eastAsia="Times New Roman" w:hAnsi="Times New Roman" w:cs="Times New Roman"/>
          <w:iCs/>
          <w:kern w:val="0"/>
          <w14:ligatures w14:val="none"/>
        </w:rPr>
        <w:t xml:space="preserve"> teritorija, </w:t>
      </w:r>
      <w:proofErr w:type="spellStart"/>
      <w:r w:rsidRPr="00443C7D">
        <w:rPr>
          <w:rFonts w:ascii="Times New Roman" w:eastAsia="Times New Roman" w:hAnsi="Times New Roman" w:cs="Times New Roman"/>
          <w:iCs/>
          <w:kern w:val="0"/>
          <w14:ligatures w14:val="none"/>
        </w:rPr>
        <w:t>Sakartvelo</w:t>
      </w:r>
      <w:proofErr w:type="spellEnd"/>
      <w:r w:rsidRPr="00443C7D">
        <w:rPr>
          <w:rFonts w:ascii="Times New Roman" w:eastAsia="Times New Roman" w:hAnsi="Times New Roman" w:cs="Times New Roman"/>
          <w:iCs/>
          <w:kern w:val="0"/>
          <w14:ligatures w14:val="none"/>
        </w:rPr>
        <w:t xml:space="preserve"> Vyriausybės nekontroliuojamos Abchazijos ir Pietų Osetijos teritorijos);</w:t>
      </w:r>
    </w:p>
    <w:p w14:paraId="0D292DDD"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iCs/>
          <w:kern w:val="0"/>
          <w14:ligatures w14:val="none"/>
        </w:rPr>
        <w:t xml:space="preserve">3) siūlysiu ir sutarties vykdymo metu tieksiu prekes (įskaitant jų sudedamąsias dalis, pakuotes) ir teiksiu paslaugas, kurių kilmės šalis / paslaugų teikimo vieta </w:t>
      </w:r>
      <w:r w:rsidRPr="00443C7D">
        <w:rPr>
          <w:rFonts w:ascii="Times New Roman" w:eastAsia="Times New Roman" w:hAnsi="Times New Roman" w:cs="Times New Roman"/>
          <w:b/>
          <w:bCs/>
          <w:iCs/>
          <w:kern w:val="0"/>
          <w14:ligatures w14:val="none"/>
        </w:rPr>
        <w:t>nėra</w:t>
      </w:r>
      <w:r w:rsidRPr="00443C7D">
        <w:rPr>
          <w:rFonts w:ascii="Times New Roman" w:eastAsia="Times New Roman" w:hAnsi="Times New Roman" w:cs="Times New Roman"/>
          <w:iCs/>
          <w:kern w:val="0"/>
          <w14:ligatures w14:val="none"/>
        </w:rPr>
        <w:t xml:space="preserve"> sankcionuotos valstybės, įskaitant, tačiau neapsiribojant Viešųjų pirkimų įstatymo 92 straipsnio 15 dalyje numatytame sąraše nurodytos valstybės ar teritorijos (Rusijos Federacija, Baltarusijos Respublika, Rusijos Federacijos aneksuotas Krymas, Moldovos Respublikos Vyriausybės </w:t>
      </w:r>
      <w:r w:rsidRPr="00443C7D">
        <w:rPr>
          <w:rFonts w:ascii="Times New Roman" w:eastAsia="Times New Roman" w:hAnsi="Times New Roman" w:cs="Times New Roman"/>
          <w:iCs/>
          <w:kern w:val="0"/>
          <w14:ligatures w14:val="none"/>
        </w:rPr>
        <w:lastRenderedPageBreak/>
        <w:t xml:space="preserve">nekontroliuojama </w:t>
      </w:r>
      <w:proofErr w:type="spellStart"/>
      <w:r w:rsidRPr="00443C7D">
        <w:rPr>
          <w:rFonts w:ascii="Times New Roman" w:eastAsia="Times New Roman" w:hAnsi="Times New Roman" w:cs="Times New Roman"/>
          <w:iCs/>
          <w:kern w:val="0"/>
          <w14:ligatures w14:val="none"/>
        </w:rPr>
        <w:t>Padniestrės</w:t>
      </w:r>
      <w:proofErr w:type="spellEnd"/>
      <w:r w:rsidRPr="00443C7D">
        <w:rPr>
          <w:rFonts w:ascii="Times New Roman" w:eastAsia="Times New Roman" w:hAnsi="Times New Roman" w:cs="Times New Roman"/>
          <w:iCs/>
          <w:kern w:val="0"/>
          <w14:ligatures w14:val="none"/>
        </w:rPr>
        <w:t xml:space="preserve"> teritorija, </w:t>
      </w:r>
      <w:proofErr w:type="spellStart"/>
      <w:r w:rsidRPr="00443C7D">
        <w:rPr>
          <w:rFonts w:ascii="Times New Roman" w:eastAsia="Times New Roman" w:hAnsi="Times New Roman" w:cs="Times New Roman"/>
          <w:iCs/>
          <w:kern w:val="0"/>
          <w14:ligatures w14:val="none"/>
        </w:rPr>
        <w:t>Sakartvelo</w:t>
      </w:r>
      <w:proofErr w:type="spellEnd"/>
      <w:r w:rsidRPr="00443C7D">
        <w:rPr>
          <w:rFonts w:ascii="Times New Roman" w:eastAsia="Times New Roman" w:hAnsi="Times New Roman" w:cs="Times New Roman"/>
          <w:iCs/>
          <w:kern w:val="0"/>
          <w14:ligatures w14:val="none"/>
        </w:rPr>
        <w:t xml:space="preserve"> Vyriausybės nekontroliuojamos Abchazijos ir Pietų Osetijos teritorijos).</w:t>
      </w:r>
    </w:p>
    <w:p w14:paraId="7FD126F0"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p>
    <w:p w14:paraId="15CFB31C"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p>
    <w:p w14:paraId="5C16FEA1" w14:textId="77777777" w:rsidR="00443C7D" w:rsidRPr="00443C7D" w:rsidRDefault="00443C7D" w:rsidP="00443C7D">
      <w:pPr>
        <w:spacing w:after="0" w:line="240" w:lineRule="auto"/>
        <w:jc w:val="both"/>
        <w:rPr>
          <w:rFonts w:ascii="Times New Roman" w:eastAsia="Times New Roman" w:hAnsi="Times New Roman" w:cs="Times New Roman"/>
          <w:i/>
          <w:iCs/>
          <w:color w:val="000000"/>
          <w:kern w:val="0"/>
          <w14:ligatures w14:val="none"/>
        </w:rPr>
      </w:pPr>
      <w:r w:rsidRPr="00565592">
        <w:rPr>
          <w:rFonts w:ascii="Times New Roman" w:eastAsia="Times New Roman" w:hAnsi="Times New Roman" w:cs="Times New Roman"/>
          <w:b/>
          <w:bCs/>
          <w:i/>
          <w:iCs/>
          <w:color w:val="000000"/>
          <w:kern w:val="0"/>
          <w:shd w:val="clear" w:color="auto" w:fill="FFFFFF" w:themeFill="background1"/>
          <w14:ligatures w14:val="none"/>
        </w:rPr>
        <w:t>Pildoma jei neatitinka</w:t>
      </w:r>
      <w:r w:rsidRPr="00565592">
        <w:rPr>
          <w:rFonts w:ascii="Times New Roman" w:eastAsia="Times New Roman" w:hAnsi="Times New Roman" w:cs="Times New Roman"/>
          <w:i/>
          <w:iCs/>
          <w:color w:val="000000"/>
          <w:kern w:val="0"/>
          <w14:ligatures w14:val="none"/>
        </w:rPr>
        <w:t>:</w:t>
      </w:r>
      <w:r w:rsidRPr="00443C7D">
        <w:rPr>
          <w:rFonts w:ascii="Times New Roman" w:eastAsia="Times New Roman" w:hAnsi="Times New Roman" w:cs="Times New Roman"/>
          <w:i/>
          <w:iCs/>
          <w:color w:val="000000"/>
          <w:kern w:val="0"/>
          <w14:ligatures w14:val="none"/>
        </w:rPr>
        <w:t xml:space="preserve"> nurodomi patvirtinimai ir konkretūs punktai, kurių tiekėjas, subtiekėjas ar jo pasitelkiamas ūkio subjektas, įskaitant juos kontroliuojančius asmenis, ar jo siūlomas objektas neatitinka bei pateikiami paaiškinimai</w:t>
      </w:r>
    </w:p>
    <w:p w14:paraId="79334EEF"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p>
    <w:p w14:paraId="40682EF8"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p>
    <w:p w14:paraId="77DEBB94"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p>
    <w:p w14:paraId="36CF14A7"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iCs/>
          <w:kern w:val="0"/>
          <w14:ligatures w14:val="none"/>
        </w:rPr>
        <w:t>Man žinoma, kad jei Perkantysis subjektas nustato, kad pateikti duomenys yra klaidinantys, tiekėjo pasiūlymas atmetamas.</w:t>
      </w:r>
    </w:p>
    <w:p w14:paraId="4158161F"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iCs/>
          <w:kern w:val="0"/>
          <w14:ligatures w14:val="none"/>
        </w:rPr>
        <w:t>Deklaruojamoms aplinkybėms pasikeitus pirkimo ar sutartis vykdymo metu, įsipareigojame nedelsiant apie tai informuoti Perkantįjį subjektą.</w:t>
      </w:r>
    </w:p>
    <w:p w14:paraId="6B5579BA"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p>
    <w:p w14:paraId="492BC5F0" w14:textId="77777777" w:rsidR="00443C7D" w:rsidRPr="00443C7D" w:rsidRDefault="00443C7D" w:rsidP="00443C7D">
      <w:pPr>
        <w:spacing w:after="0" w:line="240" w:lineRule="auto"/>
        <w:jc w:val="both"/>
        <w:rPr>
          <w:rFonts w:ascii="Times New Roman" w:eastAsia="Times New Roman" w:hAnsi="Times New Roman" w:cs="Times New Roman"/>
          <w:iCs/>
          <w:kern w:val="0"/>
          <w14:ligatures w14:val="none"/>
        </w:rPr>
      </w:pPr>
      <w:r w:rsidRPr="00443C7D">
        <w:rPr>
          <w:rFonts w:ascii="Times New Roman" w:eastAsia="Times New Roman" w:hAnsi="Times New Roman" w:cs="Times New Roman"/>
          <w:iCs/>
          <w:kern w:val="0"/>
          <w14:ligatures w14:val="none"/>
        </w:rPr>
        <w:t>Taip pat įsipareigojame pateikti atitiktį įrodančius dokumentus*, Perkančiajam subjektui paprašius.</w:t>
      </w:r>
    </w:p>
    <w:p w14:paraId="2F555B49" w14:textId="77777777" w:rsidR="00443C7D" w:rsidRPr="00443C7D" w:rsidRDefault="00443C7D" w:rsidP="00443C7D">
      <w:pPr>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lang w:eastAsia="ar-SA"/>
          <w14:ligatures w14:val="none"/>
        </w:rPr>
      </w:pPr>
    </w:p>
    <w:p w14:paraId="789BC3DA" w14:textId="77777777" w:rsidR="00443C7D" w:rsidRPr="00443C7D" w:rsidRDefault="00443C7D" w:rsidP="00443C7D">
      <w:pPr>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lang w:eastAsia="ar-SA"/>
          <w14:ligatures w14:val="none"/>
        </w:rPr>
      </w:pPr>
      <w:r w:rsidRPr="00443C7D">
        <w:rPr>
          <w:rFonts w:ascii="Times New Roman" w:eastAsia="Times New Roman" w:hAnsi="Times New Roman" w:cs="Times New Roman"/>
          <w:kern w:val="16"/>
          <w:lang w:eastAsia="ar-SA"/>
          <w14:ligatures w14:val="none"/>
        </w:rPr>
        <w:t>Tiekėjas, teikdamas pasiūlymą ir šią deklaraciją, patvirtina, kad jis ir jo pasiūlymas, įskaitant pasitelktus asmenis, visiškai atitinka pirkimo metu keliamus reikalavimus ir šioje deklaracijoje nurodytus patvirtinimus.</w:t>
      </w:r>
    </w:p>
    <w:p w14:paraId="0AB57537" w14:textId="77777777" w:rsidR="00443C7D" w:rsidRPr="00443C7D" w:rsidRDefault="00443C7D" w:rsidP="00443C7D">
      <w:pPr>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lang w:eastAsia="ar-SA"/>
          <w14:ligatures w14:val="none"/>
        </w:rPr>
      </w:pPr>
    </w:p>
    <w:p w14:paraId="6E5E6B8F" w14:textId="65246899" w:rsidR="00443C7D" w:rsidRPr="00443C7D" w:rsidRDefault="00443C7D" w:rsidP="00443C7D">
      <w:pPr>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lang w:eastAsia="ar-SA"/>
          <w14:ligatures w14:val="none"/>
        </w:rPr>
      </w:pPr>
      <w:r w:rsidRPr="00443C7D">
        <w:rPr>
          <w:noProof/>
        </w:rPr>
        <w:drawing>
          <wp:inline distT="0" distB="0" distL="0" distR="0" wp14:anchorId="74300FB0" wp14:editId="66F8671F">
            <wp:extent cx="6588125" cy="640080"/>
            <wp:effectExtent l="0" t="0" r="0" b="0"/>
            <wp:docPr id="6042603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588125" cy="640080"/>
                    </a:xfrm>
                    <a:prstGeom prst="rect">
                      <a:avLst/>
                    </a:prstGeom>
                    <a:noFill/>
                    <a:ln>
                      <a:noFill/>
                    </a:ln>
                  </pic:spPr>
                </pic:pic>
              </a:graphicData>
            </a:graphic>
          </wp:inline>
        </w:drawing>
      </w:r>
    </w:p>
    <w:p w14:paraId="34A0E633" w14:textId="77777777" w:rsidR="00443C7D" w:rsidRPr="00443C7D" w:rsidRDefault="00443C7D" w:rsidP="00443C7D">
      <w:pPr>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lang w:eastAsia="ar-SA"/>
          <w14:ligatures w14:val="none"/>
        </w:rPr>
      </w:pPr>
    </w:p>
    <w:p w14:paraId="1BAC0CE5" w14:textId="77777777" w:rsidR="00443C7D" w:rsidRPr="00443C7D" w:rsidRDefault="00443C7D" w:rsidP="00443C7D">
      <w:pPr>
        <w:widowControl w:val="0"/>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lang w:eastAsia="ar-SA"/>
          <w14:ligatures w14:val="none"/>
        </w:rPr>
      </w:pPr>
      <w:r w:rsidRPr="00443C7D">
        <w:rPr>
          <w:rFonts w:ascii="Times New Roman" w:eastAsia="Times New Roman" w:hAnsi="Times New Roman" w:cs="Times New Roman"/>
          <w:kern w:val="16"/>
          <w:lang w:eastAsia="ar-SA"/>
          <w14:ligatures w14:val="none"/>
        </w:rPr>
        <w:t>Pastabos:</w:t>
      </w:r>
    </w:p>
    <w:p w14:paraId="327762EB" w14:textId="77777777" w:rsidR="00443C7D" w:rsidRPr="00443C7D" w:rsidRDefault="00443C7D" w:rsidP="00443C7D">
      <w:pPr>
        <w:widowControl w:val="0"/>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lang w:eastAsia="ar-SA"/>
          <w14:ligatures w14:val="none"/>
        </w:rPr>
      </w:pPr>
      <w:r w:rsidRPr="00443C7D">
        <w:rPr>
          <w:rFonts w:ascii="Times New Roman" w:eastAsia="Times New Roman" w:hAnsi="Times New Roman" w:cs="Times New Roman"/>
          <w:kern w:val="16"/>
          <w:lang w:eastAsia="ar-SA"/>
          <w14:ligatures w14:val="none"/>
        </w:rPr>
        <w:t xml:space="preserve">* </w:t>
      </w:r>
      <w:r w:rsidRPr="00443C7D">
        <w:rPr>
          <w:rFonts w:ascii="Times New Roman" w:eastAsia="Times New Roman" w:hAnsi="Times New Roman" w:cs="Times New Roman"/>
          <w:i/>
          <w:iCs/>
          <w:kern w:val="16"/>
          <w:lang w:eastAsia="ar-SA"/>
          <w14:ligatures w14:val="none"/>
        </w:rPr>
        <w:t>Perkantysis subjektas neprivalo reikalauti pateikti įrodančius dokumentus, tačiau kilus įtarimui, Perkantysis subjektas turi teisę iki pasiūlymų eilės nustatymo ekonomiškai naudingiausią pasiūlymą pateikusio tiekėjo prašyti pateikti įrodančius dokumentus</w:t>
      </w:r>
      <w:r w:rsidRPr="00443C7D">
        <w:rPr>
          <w:rFonts w:ascii="Times New Roman" w:eastAsia="Times New Roman" w:hAnsi="Times New Roman" w:cs="Times New Roman"/>
          <w:kern w:val="16"/>
          <w:lang w:eastAsia="ar-SA"/>
          <w14:ligatures w14:val="none"/>
        </w:rPr>
        <w:t>.</w:t>
      </w:r>
    </w:p>
    <w:p w14:paraId="291A8DEA" w14:textId="77777777" w:rsidR="00443C7D" w:rsidRPr="00443C7D" w:rsidRDefault="00443C7D" w:rsidP="00443C7D">
      <w:pPr>
        <w:widowControl w:val="0"/>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lang w:eastAsia="ar-SA"/>
          <w14:ligatures w14:val="none"/>
        </w:rPr>
      </w:pPr>
    </w:p>
    <w:p w14:paraId="7AC31ADA" w14:textId="77777777" w:rsidR="00443C7D" w:rsidRPr="00443C7D" w:rsidRDefault="00443C7D" w:rsidP="00443C7D">
      <w:pPr>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lang w:eastAsia="ar-SA"/>
          <w14:ligatures w14:val="none"/>
        </w:rPr>
      </w:pPr>
      <w:r w:rsidRPr="00443C7D">
        <w:rPr>
          <w:rFonts w:ascii="Times New Roman" w:eastAsia="Times New Roman" w:hAnsi="Times New Roman" w:cs="Times New Roman"/>
          <w:kern w:val="16"/>
          <w:lang w:eastAsia="ar-SA"/>
          <w14:ligatures w14:val="none"/>
        </w:rPr>
        <w:t>**</w:t>
      </w:r>
      <w:r w:rsidRPr="00443C7D">
        <w:rPr>
          <w:rFonts w:ascii="Times New Roman" w:eastAsia="Times New Roman" w:hAnsi="Times New Roman" w:cs="Times New Roman"/>
          <w:i/>
          <w:iCs/>
          <w:kern w:val="16"/>
          <w:lang w:eastAsia="ar-SA"/>
          <w14:ligatures w14:val="none"/>
        </w:rPr>
        <w:t>Jei Tiekėjo deklaraciją pasirašo ne tiekėjo vadovo, kartu pateikiamas įgaliojimas, suteikiantis teisę šį dokumentą pasirašiusiam asmeniui, atstovauti tiekėją</w:t>
      </w:r>
      <w:r w:rsidRPr="00443C7D">
        <w:rPr>
          <w:rFonts w:ascii="Times New Roman" w:eastAsia="Times New Roman" w:hAnsi="Times New Roman" w:cs="Times New Roman"/>
          <w:kern w:val="16"/>
          <w:lang w:eastAsia="ar-SA"/>
          <w14:ligatures w14:val="none"/>
        </w:rPr>
        <w:t>.</w:t>
      </w:r>
    </w:p>
    <w:p w14:paraId="29EA1D06" w14:textId="77777777" w:rsidR="00443C7D" w:rsidRPr="00443C7D" w:rsidRDefault="00443C7D" w:rsidP="00443C7D">
      <w:pPr>
        <w:spacing w:after="0" w:line="240" w:lineRule="auto"/>
        <w:jc w:val="center"/>
        <w:rPr>
          <w:rFonts w:ascii="Times New Roman" w:eastAsia="Times New Roman" w:hAnsi="Times New Roman" w:cs="Times New Roman"/>
          <w:i/>
          <w:kern w:val="0"/>
          <w14:ligatures w14:val="none"/>
        </w:rPr>
      </w:pPr>
    </w:p>
    <w:p w14:paraId="39E519B8" w14:textId="77777777" w:rsidR="0042798A" w:rsidRDefault="0042798A"/>
    <w:sectPr w:rsidR="0042798A" w:rsidSect="00443C7D">
      <w:pgSz w:w="11906" w:h="16838" w:code="9"/>
      <w:pgMar w:top="510" w:right="510" w:bottom="454" w:left="1021" w:header="283" w:footer="283" w:gutter="0"/>
      <w:cols w:space="1296"/>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C7D"/>
    <w:rsid w:val="0042798A"/>
    <w:rsid w:val="00443C7D"/>
    <w:rsid w:val="004C4A1D"/>
    <w:rsid w:val="004F2474"/>
    <w:rsid w:val="00525959"/>
    <w:rsid w:val="00565592"/>
    <w:rsid w:val="005B472A"/>
    <w:rsid w:val="005F2E28"/>
    <w:rsid w:val="00711086"/>
    <w:rsid w:val="00731FB6"/>
    <w:rsid w:val="00771926"/>
    <w:rsid w:val="007974CC"/>
    <w:rsid w:val="007B21B0"/>
    <w:rsid w:val="00820CEC"/>
    <w:rsid w:val="008641C7"/>
    <w:rsid w:val="00864D91"/>
    <w:rsid w:val="009A0F36"/>
    <w:rsid w:val="00A64B6C"/>
    <w:rsid w:val="00B44804"/>
    <w:rsid w:val="00D145F4"/>
    <w:rsid w:val="00D34798"/>
    <w:rsid w:val="00E017FC"/>
    <w:rsid w:val="00F82E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EA3C9"/>
  <w15:chartTrackingRefBased/>
  <w15:docId w15:val="{072D397A-F4AD-4342-BBD1-991AE1111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43C7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43C7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43C7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43C7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43C7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43C7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43C7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43C7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43C7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3C7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43C7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43C7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43C7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43C7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43C7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43C7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43C7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43C7D"/>
    <w:rPr>
      <w:rFonts w:eastAsiaTheme="majorEastAsia" w:cstheme="majorBidi"/>
      <w:color w:val="272727" w:themeColor="text1" w:themeTint="D8"/>
    </w:rPr>
  </w:style>
  <w:style w:type="paragraph" w:styleId="Title">
    <w:name w:val="Title"/>
    <w:basedOn w:val="Normal"/>
    <w:next w:val="Normal"/>
    <w:link w:val="TitleChar"/>
    <w:uiPriority w:val="10"/>
    <w:qFormat/>
    <w:rsid w:val="00443C7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43C7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43C7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43C7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43C7D"/>
    <w:pPr>
      <w:spacing w:before="160"/>
      <w:jc w:val="center"/>
    </w:pPr>
    <w:rPr>
      <w:i/>
      <w:iCs/>
      <w:color w:val="404040" w:themeColor="text1" w:themeTint="BF"/>
    </w:rPr>
  </w:style>
  <w:style w:type="character" w:customStyle="1" w:styleId="QuoteChar">
    <w:name w:val="Quote Char"/>
    <w:basedOn w:val="DefaultParagraphFont"/>
    <w:link w:val="Quote"/>
    <w:uiPriority w:val="29"/>
    <w:rsid w:val="00443C7D"/>
    <w:rPr>
      <w:i/>
      <w:iCs/>
      <w:color w:val="404040" w:themeColor="text1" w:themeTint="BF"/>
    </w:rPr>
  </w:style>
  <w:style w:type="paragraph" w:styleId="ListParagraph">
    <w:name w:val="List Paragraph"/>
    <w:basedOn w:val="Normal"/>
    <w:uiPriority w:val="34"/>
    <w:qFormat/>
    <w:rsid w:val="00443C7D"/>
    <w:pPr>
      <w:ind w:left="720"/>
      <w:contextualSpacing/>
    </w:pPr>
  </w:style>
  <w:style w:type="character" w:styleId="IntenseEmphasis">
    <w:name w:val="Intense Emphasis"/>
    <w:basedOn w:val="DefaultParagraphFont"/>
    <w:uiPriority w:val="21"/>
    <w:qFormat/>
    <w:rsid w:val="00443C7D"/>
    <w:rPr>
      <w:i/>
      <w:iCs/>
      <w:color w:val="0F4761" w:themeColor="accent1" w:themeShade="BF"/>
    </w:rPr>
  </w:style>
  <w:style w:type="paragraph" w:styleId="IntenseQuote">
    <w:name w:val="Intense Quote"/>
    <w:basedOn w:val="Normal"/>
    <w:next w:val="Normal"/>
    <w:link w:val="IntenseQuoteChar"/>
    <w:uiPriority w:val="30"/>
    <w:qFormat/>
    <w:rsid w:val="00443C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43C7D"/>
    <w:rPr>
      <w:i/>
      <w:iCs/>
      <w:color w:val="0F4761" w:themeColor="accent1" w:themeShade="BF"/>
    </w:rPr>
  </w:style>
  <w:style w:type="character" w:styleId="IntenseReference">
    <w:name w:val="Intense Reference"/>
    <w:basedOn w:val="DefaultParagraphFont"/>
    <w:uiPriority w:val="32"/>
    <w:qFormat/>
    <w:rsid w:val="00443C7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3924</Words>
  <Characters>2238</Characters>
  <Application>Microsoft Office Word</Application>
  <DocSecurity>0</DocSecurity>
  <Lines>18</Lines>
  <Paragraphs>12</Paragraphs>
  <ScaleCrop>false</ScaleCrop>
  <Company/>
  <LinksUpToDate>false</LinksUpToDate>
  <CharactersWithSpaces>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Gembicka</dc:creator>
  <cp:keywords/>
  <dc:description/>
  <cp:lastModifiedBy>Violeta Gembicka</cp:lastModifiedBy>
  <cp:revision>15</cp:revision>
  <dcterms:created xsi:type="dcterms:W3CDTF">2025-05-27T07:32:00Z</dcterms:created>
  <dcterms:modified xsi:type="dcterms:W3CDTF">2025-10-23T09:05:00Z</dcterms:modified>
</cp:coreProperties>
</file>